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kredowa Autentico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kredowa Autentico® Vintage do artystycznej stylizacji mebli inspirowana recepturami i technikami malarskimi znanymi we Włoszech od XIV wieku. Idealna do uzyskana efektu: vintage, schabby chic, postarzania, patynowania. Unikalne matowe i szlachetne wykończenie, bogata paleta kolorów. Naturalny skład, bezpieczny nawet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dostępna w szerokiej gamie 66 specjalnie dobranych kolorów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szlachetnie matowa (połysk 2%)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praktycznie bezwonna, wodorozcieńczalna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zawiera 35% kredy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przylega do prawie wszystkich powierzchni bez konieczności szlifowania i skomplikowanych przygotowań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kryjąca, całkowite krycie osiągalne przy jednej do dwóch warstw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szybko schnąca, pojedyncza warstwa schnie maksymalnie godzinę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zabezpieczona woskiem jest odporna na wilgoć, zabrudzenia i plamy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powstała na bazie wody, jest nieszkodliwa dla zdrowia i środowiska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zatwierdzona przez Dyrektywę UE 2004/04/UE, bardzo niska zawartość LZO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wydajność puszki 1l: od 8 do 13m2</w:t>
      </w:r>
    </w:p>
    <w:p>
      <w:r>
        <w:rPr>
          <w:rFonts w:ascii="calibri" w:hAnsi="calibri" w:eastAsia="calibri" w:cs="calibri"/>
          <w:sz w:val="24"/>
          <w:szCs w:val="24"/>
        </w:rPr>
        <w:t xml:space="preserve">• cena: 0,5l/75zł , 1l/120zł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2026-02-06T16:57:20+01:00</dcterms:created>
  <dcterms:modified xsi:type="dcterms:W3CDTF">2026-02-06T16:57:20+01:00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